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9" w:rsidRDefault="0017173A" w:rsidP="002A6819">
      <w:pPr>
        <w:spacing w:line="240" w:lineRule="auto"/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A6819">
        <w:rPr>
          <w:rFonts w:cstheme="minorHAnsi"/>
          <w:sz w:val="24"/>
          <w:szCs w:val="24"/>
        </w:rPr>
        <w:t>el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</w:p>
    <w:p w:rsidR="0017173A" w:rsidRPr="002A6819" w:rsidRDefault="002A6819" w:rsidP="002A6819">
      <w:pPr>
        <w:spacing w:line="240" w:lineRule="auto"/>
        <w:ind w:right="282"/>
        <w:jc w:val="right"/>
        <w:rPr>
          <w:rFonts w:cstheme="minorHAnsi"/>
          <w:sz w:val="24"/>
          <w:szCs w:val="24"/>
        </w:rPr>
      </w:pPr>
      <w:r w:rsidRPr="002A6819">
        <w:rPr>
          <w:rFonts w:cstheme="minorHAnsi"/>
          <w:sz w:val="24"/>
          <w:szCs w:val="24"/>
        </w:rPr>
        <w:t>Dirigente Scolastico pro tempore</w:t>
      </w:r>
    </w:p>
    <w:p w:rsidR="002A6819" w:rsidRPr="002A6819" w:rsidRDefault="002A6819" w:rsidP="002A6819">
      <w:pPr>
        <w:spacing w:line="240" w:lineRule="auto"/>
        <w:ind w:right="282"/>
        <w:jc w:val="right"/>
        <w:rPr>
          <w:rFonts w:cstheme="minorHAnsi"/>
          <w:sz w:val="24"/>
          <w:szCs w:val="24"/>
        </w:rPr>
      </w:pPr>
      <w:r w:rsidRPr="002A6819">
        <w:rPr>
          <w:rFonts w:cstheme="minorHAnsi"/>
          <w:sz w:val="24"/>
          <w:szCs w:val="24"/>
        </w:rPr>
        <w:t xml:space="preserve">Del Liceo “Renato </w:t>
      </w:r>
      <w:proofErr w:type="spellStart"/>
      <w:r w:rsidRPr="002A6819">
        <w:rPr>
          <w:rFonts w:cstheme="minorHAnsi"/>
          <w:sz w:val="24"/>
          <w:szCs w:val="24"/>
        </w:rPr>
        <w:t>Donatrelli</w:t>
      </w:r>
      <w:proofErr w:type="spellEnd"/>
      <w:r w:rsidRPr="002A6819">
        <w:rPr>
          <w:rFonts w:cstheme="minorHAnsi"/>
          <w:sz w:val="24"/>
          <w:szCs w:val="24"/>
        </w:rPr>
        <w:t>”</w:t>
      </w:r>
    </w:p>
    <w:p w:rsidR="002A6819" w:rsidRPr="002A6819" w:rsidRDefault="002A6819" w:rsidP="002A6819">
      <w:pPr>
        <w:spacing w:line="240" w:lineRule="auto"/>
        <w:ind w:right="282"/>
        <w:jc w:val="right"/>
        <w:rPr>
          <w:rFonts w:cstheme="minorHAnsi"/>
          <w:sz w:val="24"/>
          <w:szCs w:val="24"/>
        </w:rPr>
      </w:pPr>
      <w:r w:rsidRPr="002A6819">
        <w:rPr>
          <w:rFonts w:cstheme="minorHAnsi"/>
          <w:sz w:val="24"/>
          <w:szCs w:val="24"/>
        </w:rPr>
        <w:t>Via della Vit</w:t>
      </w:r>
      <w:r w:rsidR="00460559">
        <w:rPr>
          <w:rFonts w:cstheme="minorHAnsi"/>
          <w:sz w:val="24"/>
          <w:szCs w:val="24"/>
        </w:rPr>
        <w:t>t</w:t>
      </w:r>
      <w:r w:rsidRPr="002A6819">
        <w:rPr>
          <w:rFonts w:cstheme="minorHAnsi"/>
          <w:sz w:val="24"/>
          <w:szCs w:val="24"/>
        </w:rPr>
        <w:t>oria, 35 - Terni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</w:t>
      </w:r>
      <w:proofErr w:type="spellStart"/>
      <w:r w:rsidRPr="006814BF">
        <w:rPr>
          <w:rFonts w:cstheme="minorHAnsi"/>
          <w:b/>
          <w:color w:val="17365D" w:themeColor="text2" w:themeShade="BF"/>
          <w:sz w:val="36"/>
          <w:szCs w:val="24"/>
        </w:rPr>
        <w:t>DI</w:t>
      </w:r>
      <w:proofErr w:type="spellEnd"/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 D</w:t>
      </w:r>
      <w:r w:rsidR="006828EF">
        <w:rPr>
          <w:rFonts w:cstheme="minorHAnsi"/>
          <w:b/>
          <w:color w:val="17365D" w:themeColor="text2" w:themeShade="BF"/>
          <w:sz w:val="36"/>
          <w:szCs w:val="24"/>
        </w:rPr>
        <w:t xml:space="preserve">IRITTI IN MATERIA </w:t>
      </w:r>
      <w:proofErr w:type="spellStart"/>
      <w:r w:rsidR="006828EF">
        <w:rPr>
          <w:rFonts w:cstheme="minorHAnsi"/>
          <w:b/>
          <w:color w:val="17365D" w:themeColor="text2" w:themeShade="BF"/>
          <w:sz w:val="36"/>
          <w:szCs w:val="24"/>
        </w:rPr>
        <w:t>DI</w:t>
      </w:r>
      <w:proofErr w:type="spellEnd"/>
      <w:r w:rsidR="006828EF">
        <w:rPr>
          <w:rFonts w:cstheme="minorHAnsi"/>
          <w:b/>
          <w:color w:val="17365D" w:themeColor="text2" w:themeShade="BF"/>
          <w:sz w:val="36"/>
          <w:szCs w:val="24"/>
        </w:rPr>
        <w:t xml:space="preserve">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</w:t>
      </w:r>
      <w:proofErr w:type="spellStart"/>
      <w:r w:rsidRPr="00991F4A">
        <w:rPr>
          <w:rFonts w:cstheme="minorHAnsi"/>
          <w:sz w:val="24"/>
          <w:szCs w:val="24"/>
        </w:rPr>
        <w:t>a……………………………………………………………………………</w:t>
      </w:r>
      <w:proofErr w:type="spellEnd"/>
      <w:r w:rsidRPr="00991F4A">
        <w:rPr>
          <w:rFonts w:cstheme="minorHAnsi"/>
          <w:sz w:val="24"/>
          <w:szCs w:val="24"/>
        </w:rPr>
        <w:t>.</w:t>
      </w:r>
      <w:r w:rsidRPr="00991F4A">
        <w:rPr>
          <w:rFonts w:cstheme="minorHAnsi"/>
          <w:sz w:val="24"/>
          <w:szCs w:val="24"/>
        </w:rPr>
        <w:br/>
        <w:t xml:space="preserve">nato/a </w:t>
      </w:r>
      <w:proofErr w:type="spellStart"/>
      <w:r w:rsidRPr="00991F4A">
        <w:rPr>
          <w:rFonts w:cstheme="minorHAnsi"/>
          <w:sz w:val="24"/>
          <w:szCs w:val="24"/>
        </w:rPr>
        <w:t>a……………………………….il……………………………</w:t>
      </w:r>
      <w:proofErr w:type="spellEnd"/>
      <w:r w:rsidRPr="00991F4A">
        <w:rPr>
          <w:rFonts w:cstheme="minorHAnsi"/>
          <w:sz w:val="24"/>
          <w:szCs w:val="24"/>
        </w:rPr>
        <w:t>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0C2920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7" o:spid="_x0000_s1026" style="position:absolute;left:0;text-align:left;margin-left:20.15pt;margin-top:1.55pt;width:11.35pt;height:11.3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0C2920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6" o:spid="_x0000_s1043" style="position:absolute;left:0;text-align:left;margin-left:20.25pt;margin-top:2.7pt;width:11.3pt;height:11.3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</w:pic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0C2920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9" o:spid="_x0000_s1042" style="position:absolute;left:0;text-align:left;margin-left:17.85pt;margin-top:.35pt;width:11.3pt;height:11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</w:pic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0C2920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0" o:spid="_x0000_s1041" style="position:absolute;left:0;text-align:left;margin-left:17.9pt;margin-top:1.5pt;width:11.35pt;height:11.3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</w:pic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0C2920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1" o:spid="_x0000_s1040" style="position:absolute;left:0;text-align:left;margin-left:17.9pt;margin-top:33.3pt;width:11.35pt;height:11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0C2920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5" o:spid="_x0000_s1039" style="position:absolute;left:0;text-align:left;margin-left:17.9pt;margin-top:2.3pt;width:11.35pt;height:11.3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0C2920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3" o:spid="_x0000_s1038" style="position:absolute;left:0;text-align:left;margin-left:54.6pt;margin-top:1.95pt;width:11.35pt;height:11.3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0C2920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4" o:spid="_x0000_s1037" style="position:absolute;left:0;text-align:left;margin-left:54.55pt;margin-top:1.65pt;width:11.3pt;height:11.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0C2920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2" o:spid="_x0000_s1036" style="position:absolute;left:0;text-align:left;margin-left:54.55pt;margin-top:1.95pt;width:11.3pt;height:11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0C2920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3" o:spid="_x0000_s1035" style="position:absolute;left:0;text-align:left;margin-left:54.5pt;margin-top:2pt;width:11.3pt;height:11.3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0C2920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4" o:spid="_x0000_s1034" style="position:absolute;left:0;text-align:left;margin-left:17.85pt;margin-top:2.4pt;width:11.3pt;height:11.3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0C2920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5" o:spid="_x0000_s1033" style="position:absolute;left:0;text-align:left;margin-left:17.9pt;margin-top:1.7pt;width:11.3pt;height:11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 xml:space="preserve">specificare i riferimenti identificativi e di contatto del titolare: </w:t>
      </w:r>
      <w:proofErr w:type="spellStart"/>
      <w:r w:rsidR="0017173A" w:rsidRPr="005C50E9">
        <w:rPr>
          <w:rFonts w:cstheme="minorHAnsi"/>
          <w:i/>
          <w:sz w:val="20"/>
          <w:szCs w:val="24"/>
        </w:rPr>
        <w:t>………………</w:t>
      </w:r>
      <w:proofErr w:type="spellEnd"/>
      <w:r w:rsidR="0017173A" w:rsidRPr="005C50E9">
        <w:rPr>
          <w:rFonts w:cstheme="minorHAnsi"/>
          <w:i/>
          <w:sz w:val="20"/>
          <w:szCs w:val="24"/>
        </w:rPr>
        <w:t>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0C2920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6" o:spid="_x0000_s1032" style="position:absolute;left:0;text-align:left;margin-left:52.35pt;margin-top:2.35pt;width:11.3pt;height:11.3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0C2920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7" o:spid="_x0000_s1031" style="position:absolute;left:0;text-align:left;margin-left:52.35pt;margin-top:2.75pt;width:11.3pt;height:11.3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0C2920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30" o:spid="_x0000_s1030" style="position:absolute;left:0;text-align:left;margin-left:14.85pt;margin-top:1.45pt;width:11.3pt;height:11.3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</w:pic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0C2920" w:rsidP="00450B92">
      <w:pPr>
        <w:pStyle w:val="Paragrafoelenco"/>
        <w:ind w:right="282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  <w:lang w:eastAsia="it-IT"/>
        </w:rPr>
        <w:pict>
          <v:rect id="Rettangolo 31" o:spid="_x0000_s1029" style="position:absolute;left:0;text-align:left;margin-left:17pt;margin-top:1.95pt;width:11.3pt;height:11.3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</w:pic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0C2920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" o:spid="_x0000_s1028" style="position:absolute;left:0;text-align:left;margin-left:14.8pt;margin-top:1.2pt;width:11.3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0C2920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" o:spid="_x0000_s1027" style="position:absolute;left:0;text-align:left;margin-left:14.05pt;margin-top:-.05pt;width:11.3pt;height:11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foot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78" w:rsidRDefault="006C0178" w:rsidP="0017173A">
      <w:pPr>
        <w:spacing w:after="0" w:line="240" w:lineRule="auto"/>
      </w:pPr>
      <w:r>
        <w:separator/>
      </w:r>
    </w:p>
  </w:endnote>
  <w:endnote w:type="continuationSeparator" w:id="0">
    <w:p w:rsidR="006C0178" w:rsidRDefault="006C017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559" w:rsidRDefault="00A96569" w:rsidP="00460559">
    <w:pPr>
      <w:pStyle w:val="Intestazione"/>
      <w:jc w:val="right"/>
    </w:pPr>
    <w:proofErr w:type="spellStart"/>
    <w:r w:rsidRPr="00A96569">
      <w:t>MOD_Esercizio</w:t>
    </w:r>
    <w:proofErr w:type="spellEnd"/>
    <w:r w:rsidRPr="00A96569">
      <w:t xml:space="preserve"> Diritti Privacy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78" w:rsidRDefault="006C0178" w:rsidP="0017173A">
      <w:pPr>
        <w:spacing w:after="0" w:line="240" w:lineRule="auto"/>
      </w:pPr>
      <w:r>
        <w:separator/>
      </w:r>
    </w:p>
  </w:footnote>
  <w:footnote w:type="continuationSeparator" w:id="0">
    <w:p w:rsidR="006C0178" w:rsidRDefault="006C0178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</w:t>
      </w:r>
      <w:proofErr w:type="spellStart"/>
      <w:r>
        <w:t>Linee-guida</w:t>
      </w:r>
      <w:proofErr w:type="spellEnd"/>
      <w:r>
        <w:t xml:space="preserve">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3A"/>
    <w:rsid w:val="000C2920"/>
    <w:rsid w:val="00100898"/>
    <w:rsid w:val="0017173A"/>
    <w:rsid w:val="001E0349"/>
    <w:rsid w:val="002A6819"/>
    <w:rsid w:val="002E75D4"/>
    <w:rsid w:val="00450B92"/>
    <w:rsid w:val="00460559"/>
    <w:rsid w:val="0051263C"/>
    <w:rsid w:val="005B0168"/>
    <w:rsid w:val="005C7B1D"/>
    <w:rsid w:val="00652A6A"/>
    <w:rsid w:val="006828EF"/>
    <w:rsid w:val="006C0178"/>
    <w:rsid w:val="008013D7"/>
    <w:rsid w:val="00A13A98"/>
    <w:rsid w:val="00A535C9"/>
    <w:rsid w:val="00A96569"/>
    <w:rsid w:val="00AE3C93"/>
    <w:rsid w:val="00AF1555"/>
    <w:rsid w:val="00BA7265"/>
    <w:rsid w:val="00C00FCC"/>
    <w:rsid w:val="00C62D77"/>
    <w:rsid w:val="00C972AD"/>
    <w:rsid w:val="00E4085A"/>
    <w:rsid w:val="00EC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0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559"/>
  </w:style>
  <w:style w:type="paragraph" w:styleId="Pidipagina">
    <w:name w:val="footer"/>
    <w:basedOn w:val="Normale"/>
    <w:link w:val="PidipaginaCarattere"/>
    <w:uiPriority w:val="99"/>
    <w:semiHidden/>
    <w:unhideWhenUsed/>
    <w:rsid w:val="00460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Vicepreside</cp:lastModifiedBy>
  <cp:revision>7</cp:revision>
  <dcterms:created xsi:type="dcterms:W3CDTF">2018-11-08T16:41:00Z</dcterms:created>
  <dcterms:modified xsi:type="dcterms:W3CDTF">2019-02-05T10:43:00Z</dcterms:modified>
</cp:coreProperties>
</file>